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4D30" w14:textId="77777777" w:rsidR="002B0CB2" w:rsidRPr="00542593" w:rsidRDefault="002B0CB2">
      <w:pPr>
        <w:pStyle w:val="Podnadpis"/>
        <w:rPr>
          <w:lang w:val="cs-CZ"/>
        </w:rPr>
      </w:pP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50"/>
        <w:gridCol w:w="3228"/>
        <w:gridCol w:w="1389"/>
        <w:gridCol w:w="1826"/>
        <w:gridCol w:w="1039"/>
        <w:gridCol w:w="1159"/>
      </w:tblGrid>
      <w:tr w:rsidR="009466E6" w:rsidRPr="00542593" w14:paraId="2D958C6C" w14:textId="77777777">
        <w:tc>
          <w:tcPr>
            <w:tcW w:w="632" w:type="pct"/>
          </w:tcPr>
          <w:p w14:paraId="4CE91848" w14:textId="77777777" w:rsidR="002B0CB2" w:rsidRPr="00542593" w:rsidRDefault="00F77B4A">
            <w:pPr>
              <w:pStyle w:val="Nzev"/>
              <w:rPr>
                <w:lang w:val="cs-CZ"/>
              </w:rPr>
            </w:pPr>
            <w:r>
              <w:rPr>
                <w:lang w:val="cs-CZ"/>
              </w:rPr>
              <w:t>MĚSÍC:</w:t>
            </w:r>
            <w:r w:rsidR="009466E6">
              <w:rPr>
                <w:lang w:val="cs-CZ"/>
              </w:rPr>
              <w:t xml:space="preserve">  </w:t>
            </w:r>
          </w:p>
        </w:tc>
        <w:tc>
          <w:tcPr>
            <w:tcW w:w="1632" w:type="pct"/>
          </w:tcPr>
          <w:p w14:paraId="255566F0" w14:textId="5AA2DE5C" w:rsidR="002B0CB2" w:rsidRPr="000E25BC" w:rsidRDefault="000E25BC">
            <w:pPr>
              <w:pStyle w:val="Nzev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LEDEN</w:t>
            </w:r>
          </w:p>
        </w:tc>
        <w:tc>
          <w:tcPr>
            <w:tcW w:w="702" w:type="pct"/>
          </w:tcPr>
          <w:p w14:paraId="585AC46D" w14:textId="77777777" w:rsidR="002B0CB2" w:rsidRPr="00542593" w:rsidRDefault="002B0CB2">
            <w:pPr>
              <w:pStyle w:val="Nzev"/>
              <w:rPr>
                <w:lang w:val="cs-CZ"/>
              </w:rPr>
            </w:pPr>
          </w:p>
        </w:tc>
        <w:tc>
          <w:tcPr>
            <w:tcW w:w="923" w:type="pct"/>
          </w:tcPr>
          <w:p w14:paraId="2D2E6F21" w14:textId="77777777" w:rsidR="002B0CB2" w:rsidRPr="00542593" w:rsidRDefault="002B0CB2">
            <w:pPr>
              <w:pStyle w:val="Nzev"/>
              <w:rPr>
                <w:lang w:val="cs-CZ"/>
              </w:rPr>
            </w:pPr>
          </w:p>
        </w:tc>
        <w:tc>
          <w:tcPr>
            <w:tcW w:w="525" w:type="pct"/>
          </w:tcPr>
          <w:p w14:paraId="6969FD2F" w14:textId="77777777" w:rsidR="002B0CB2" w:rsidRPr="00542593" w:rsidRDefault="009366F9">
            <w:pPr>
              <w:pStyle w:val="Nzev"/>
              <w:rPr>
                <w:lang w:val="cs-CZ"/>
              </w:rPr>
            </w:pPr>
            <w:r w:rsidRPr="00542593">
              <w:rPr>
                <w:lang w:val="cs-CZ"/>
              </w:rPr>
              <w:t>ROK:</w:t>
            </w:r>
          </w:p>
        </w:tc>
        <w:tc>
          <w:tcPr>
            <w:tcW w:w="586" w:type="pct"/>
          </w:tcPr>
          <w:p w14:paraId="2222D6C2" w14:textId="38DE0048" w:rsidR="002B0CB2" w:rsidRPr="00C574B5" w:rsidRDefault="001D25E5">
            <w:pPr>
              <w:pStyle w:val="Nzev"/>
              <w:rPr>
                <w:b/>
                <w:lang w:val="cs-CZ"/>
              </w:rPr>
            </w:pPr>
            <w:r>
              <w:rPr>
                <w:b/>
                <w:lang w:val="cs-CZ"/>
              </w:rPr>
              <w:t>202</w:t>
            </w:r>
            <w:r w:rsidR="000E25BC">
              <w:rPr>
                <w:b/>
                <w:lang w:val="cs-CZ"/>
              </w:rPr>
              <w:t>4</w:t>
            </w:r>
          </w:p>
        </w:tc>
      </w:tr>
    </w:tbl>
    <w:p w14:paraId="5D38CAB2" w14:textId="77777777" w:rsidR="002B0CB2" w:rsidRDefault="002B0CB2">
      <w:pPr>
        <w:rPr>
          <w:lang w:val="cs-CZ"/>
        </w:rPr>
      </w:pPr>
    </w:p>
    <w:p w14:paraId="66C50918" w14:textId="77777777" w:rsidR="009466E6" w:rsidRPr="007958E6" w:rsidRDefault="009466E6" w:rsidP="007958E6">
      <w:pPr>
        <w:ind w:left="1440" w:hanging="720"/>
      </w:pPr>
      <w:r w:rsidRPr="005B6D28">
        <w:rPr>
          <w:b/>
          <w:color w:val="auto"/>
          <w:sz w:val="20"/>
          <w:lang w:val="cs-CZ"/>
        </w:rPr>
        <w:t xml:space="preserve">                     </w:t>
      </w:r>
      <w:r w:rsidR="007958E6" w:rsidRPr="005B6D28">
        <w:rPr>
          <w:b/>
          <w:color w:val="auto"/>
          <w:sz w:val="20"/>
          <w:lang w:val="cs-CZ"/>
        </w:rPr>
        <w:t xml:space="preserve">                </w:t>
      </w:r>
      <w:r w:rsidRPr="005B6D28">
        <w:rPr>
          <w:b/>
          <w:color w:val="auto"/>
          <w:sz w:val="20"/>
          <w:lang w:val="cs-CZ"/>
        </w:rPr>
        <w:t xml:space="preserve">  V</w:t>
      </w:r>
      <w:r w:rsidR="007958E6" w:rsidRPr="005B6D28">
        <w:rPr>
          <w:b/>
          <w:color w:val="auto"/>
          <w:sz w:val="20"/>
          <w:lang w:val="cs-CZ"/>
        </w:rPr>
        <w:t> </w:t>
      </w:r>
      <w:r w:rsidRPr="005B6D28">
        <w:rPr>
          <w:b/>
          <w:color w:val="auto"/>
          <w:sz w:val="20"/>
          <w:lang w:val="cs-CZ"/>
        </w:rPr>
        <w:t>T</w:t>
      </w:r>
      <w:r w:rsidR="007958E6" w:rsidRPr="005B6D28">
        <w:rPr>
          <w:b/>
          <w:color w:val="auto"/>
          <w:sz w:val="20"/>
          <w:lang w:val="cs-CZ"/>
        </w:rPr>
        <w:t xml:space="preserve">                           M T                    SLOUPOVÝ SÁL      </w:t>
      </w:r>
      <w:proofErr w:type="gramStart"/>
      <w:r w:rsidR="007958E6" w:rsidRPr="007958E6">
        <w:rPr>
          <w:b/>
          <w:color w:val="FF0000"/>
          <w:sz w:val="20"/>
          <w:lang w:val="cs-CZ"/>
        </w:rPr>
        <w:t>TRANSIT- KLUBOVNA</w:t>
      </w:r>
      <w:proofErr w:type="gramEnd"/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B0CB2" w:rsidRPr="00542593" w14:paraId="6D43CFD9" w14:textId="77777777" w:rsidTr="002B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cs-CZ"/>
            </w:rPr>
            <w:id w:val="1618569778"/>
            <w:placeholder>
              <w:docPart w:val="0900E554D2E94681B690940C466A3CB9"/>
            </w:placeholder>
            <w:temporary/>
            <w:showingPlcHdr/>
            <w15:appearance w15:val="hidden"/>
            <w:text/>
          </w:sdtPr>
          <w:sdtContent>
            <w:tc>
              <w:tcPr>
                <w:tcW w:w="1007" w:type="pct"/>
              </w:tcPr>
              <w:p w14:paraId="2FFAD648" w14:textId="77777777" w:rsidR="002B0CB2" w:rsidRPr="00542593" w:rsidRDefault="009366F9">
                <w:pPr>
                  <w:rPr>
                    <w:lang w:val="cs-CZ"/>
                  </w:rPr>
                </w:pPr>
                <w:r w:rsidRPr="00542593">
                  <w:rPr>
                    <w:lang w:val="cs-CZ"/>
                  </w:rPr>
                  <w:t>[Předmět]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FB4599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76A9D652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C8FFC86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6AD7A0E1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2B0CB2" w:rsidRPr="00542593" w14:paraId="18D470AD" w14:textId="77777777" w:rsidTr="002B0CB2">
        <w:tc>
          <w:tcPr>
            <w:tcW w:w="1007" w:type="pct"/>
          </w:tcPr>
          <w:p w14:paraId="5D899843" w14:textId="5C8F35BF" w:rsidR="002B0CB2" w:rsidRPr="000E25BC" w:rsidRDefault="000E25BC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SOBOTA 6. 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339DB" w14:textId="77777777" w:rsidR="002B0CB2" w:rsidRPr="009466E6" w:rsidRDefault="002B0CB2">
            <w:pPr>
              <w:rPr>
                <w:b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998" w:type="pct"/>
          </w:tcPr>
          <w:p w14:paraId="4AEF2F2B" w14:textId="77777777" w:rsidR="002B0CB2" w:rsidRPr="00542593" w:rsidRDefault="002B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16FB2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4D56DFCC" w14:textId="77777777" w:rsidR="002B0CB2" w:rsidRPr="00542593" w:rsidRDefault="002B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2B0CB2" w:rsidRPr="00542593" w14:paraId="09D95146" w14:textId="77777777" w:rsidTr="002B0CB2">
        <w:tc>
          <w:tcPr>
            <w:tcW w:w="1007" w:type="pct"/>
          </w:tcPr>
          <w:p w14:paraId="28F34EFA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9299428" w14:textId="77777777" w:rsidR="002B0CB2" w:rsidRPr="009466E6" w:rsidRDefault="002B0CB2">
            <w:pPr>
              <w:rPr>
                <w:b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998" w:type="pct"/>
          </w:tcPr>
          <w:p w14:paraId="6B257302" w14:textId="77777777" w:rsidR="002B0CB2" w:rsidRPr="00542593" w:rsidRDefault="002B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BA0193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78DB22F7" w14:textId="77777777" w:rsidR="002B0CB2" w:rsidRPr="00542593" w:rsidRDefault="002B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5C8878F4" w14:textId="77777777" w:rsidR="002B0CB2" w:rsidRPr="00542593" w:rsidRDefault="002B0CB2">
      <w:pPr>
        <w:pStyle w:val="Tabulkovprostor"/>
        <w:rPr>
          <w:lang w:val="cs-CZ"/>
        </w:rPr>
      </w:pPr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B0CB2" w:rsidRPr="00542593" w14:paraId="1FC31633" w14:textId="77777777" w:rsidTr="002B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Cs w:val="18"/>
              <w:lang w:val="cs-CZ"/>
            </w:rPr>
            <w:id w:val="1503398357"/>
            <w:placeholder>
              <w:docPart w:val="0900E554D2E94681B690940C466A3CB9"/>
            </w:placeholder>
            <w:temporary/>
            <w:showingPlcHdr/>
            <w15:appearance w15:val="hidden"/>
            <w:text/>
          </w:sdtPr>
          <w:sdtContent>
            <w:tc>
              <w:tcPr>
                <w:tcW w:w="1007" w:type="pct"/>
                <w:tcBorders>
                  <w:top w:val="single" w:sz="4" w:space="0" w:color="8FB931" w:themeColor="accent2"/>
                  <w:left w:val="single" w:sz="4" w:space="0" w:color="8FB931" w:themeColor="accent2"/>
                  <w:bottom w:val="single" w:sz="2" w:space="0" w:color="D9D9D9" w:themeColor="background1" w:themeShade="D9"/>
                </w:tcBorders>
                <w:shd w:val="clear" w:color="auto" w:fill="8FB931" w:themeFill="accent2"/>
                <w:vAlign w:val="bottom"/>
              </w:tcPr>
              <w:p w14:paraId="7A950BFE" w14:textId="77777777" w:rsidR="002B0CB2" w:rsidRPr="009466E6" w:rsidRDefault="009366F9">
                <w:pPr>
                  <w:rPr>
                    <w:szCs w:val="18"/>
                    <w:lang w:val="cs-CZ"/>
                  </w:rPr>
                </w:pPr>
                <w:r w:rsidRPr="009466E6">
                  <w:rPr>
                    <w:szCs w:val="18"/>
                    <w:lang w:val="cs-CZ"/>
                  </w:rPr>
                  <w:t>[Předmět]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42FA09EE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0D5BD6A4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174609A1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14:paraId="74EC13DE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782509C8" w14:textId="77777777" w:rsidTr="00BC06CC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1A376165" w14:textId="273B9400" w:rsidR="000E25BC" w:rsidRPr="000E25BC" w:rsidRDefault="000E25BC" w:rsidP="000E25BC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NEDĚLE 7. 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vAlign w:val="bottom"/>
          </w:tcPr>
          <w:p w14:paraId="59A02260" w14:textId="0169CB38" w:rsidR="000E25BC" w:rsidRPr="00542593" w:rsidRDefault="000E25BC" w:rsidP="000E25BC">
            <w:pPr>
              <w:rPr>
                <w:lang w:val="cs-CZ"/>
              </w:rPr>
            </w:pPr>
            <w:r>
              <w:rPr>
                <w:b/>
                <w:bCs/>
                <w:color w:val="auto"/>
                <w:sz w:val="18"/>
                <w:szCs w:val="18"/>
                <w:lang w:val="cs-CZ"/>
              </w:rPr>
              <w:t>9.00 VOLEJBAL-ŽENY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6F53B00A" w14:textId="796CFF11" w:rsidR="000E25BC" w:rsidRPr="000E25BC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cs-CZ"/>
              </w:rPr>
            </w:pPr>
            <w:r w:rsidRPr="000E25BC">
              <w:rPr>
                <w:b/>
                <w:bCs/>
                <w:sz w:val="18"/>
                <w:szCs w:val="18"/>
                <w:lang w:val="cs-CZ"/>
              </w:rPr>
              <w:t>STOLNÍ TENIS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955070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133BCC9B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4E12FB9D" w14:textId="77777777" w:rsidTr="002B0CB2">
        <w:tc>
          <w:tcPr>
            <w:tcW w:w="1007" w:type="pct"/>
          </w:tcPr>
          <w:p w14:paraId="3FF535B1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D19A0D7" w14:textId="52A5CBF4" w:rsidR="000E25BC" w:rsidRPr="00542593" w:rsidRDefault="000E25BC" w:rsidP="000E25BC">
            <w:pPr>
              <w:rPr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14.00 – 16.00 Basket</w:t>
            </w:r>
          </w:p>
        </w:tc>
        <w:tc>
          <w:tcPr>
            <w:tcW w:w="998" w:type="pct"/>
          </w:tcPr>
          <w:p w14:paraId="1B3C3445" w14:textId="48834A82" w:rsidR="000E25BC" w:rsidRPr="000E25BC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cs-CZ"/>
              </w:rPr>
            </w:pPr>
            <w:r w:rsidRPr="000E25BC">
              <w:rPr>
                <w:b/>
                <w:bCs/>
                <w:sz w:val="18"/>
                <w:szCs w:val="18"/>
                <w:lang w:val="cs-CZ"/>
              </w:rPr>
              <w:t>M. ZLÁMAL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FADFE93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010C407F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71182BCB" w14:textId="77777777" w:rsidTr="002B0CB2">
        <w:tc>
          <w:tcPr>
            <w:tcW w:w="1007" w:type="pct"/>
          </w:tcPr>
          <w:p w14:paraId="494B87B5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A20F9B" w14:textId="3D8E3AB7" w:rsidR="000E25BC" w:rsidRPr="00542593" w:rsidRDefault="000E25BC" w:rsidP="000E25BC">
            <w:pPr>
              <w:rPr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16.00 – 18.00 Badminton B</w:t>
            </w:r>
          </w:p>
        </w:tc>
        <w:tc>
          <w:tcPr>
            <w:tcW w:w="998" w:type="pct"/>
          </w:tcPr>
          <w:p w14:paraId="713D99E1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452E38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700B0052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2537C966" w14:textId="77777777" w:rsidTr="002B0CB2">
        <w:tc>
          <w:tcPr>
            <w:tcW w:w="1007" w:type="pct"/>
          </w:tcPr>
          <w:p w14:paraId="09449C67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30E11A" w14:textId="146F5314" w:rsidR="000E25BC" w:rsidRPr="00542593" w:rsidRDefault="000E25BC" w:rsidP="000E25BC">
            <w:pPr>
              <w:rPr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18.00-20.00 Volejbal AM</w:t>
            </w:r>
          </w:p>
        </w:tc>
        <w:tc>
          <w:tcPr>
            <w:tcW w:w="998" w:type="pct"/>
          </w:tcPr>
          <w:p w14:paraId="7638796F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F97931A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24F34F59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4754FB10" w14:textId="77777777" w:rsidR="002B0CB2" w:rsidRPr="00542593" w:rsidRDefault="002B0CB2">
      <w:pPr>
        <w:pStyle w:val="Tabulkovprostor"/>
        <w:rPr>
          <w:lang w:val="cs-CZ"/>
        </w:rPr>
      </w:pPr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B0CB2" w:rsidRPr="00542593" w14:paraId="6B7CAC23" w14:textId="77777777" w:rsidTr="002B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cs-CZ"/>
            </w:rPr>
            <w:id w:val="-1848323988"/>
            <w:placeholder>
              <w:docPart w:val="0900E554D2E94681B690940C466A3CB9"/>
            </w:placeholder>
            <w:temporary/>
            <w:showingPlcHdr/>
            <w15:appearance w15:val="hidden"/>
            <w:text/>
          </w:sdtPr>
          <w:sdtContent>
            <w:tc>
              <w:tcPr>
                <w:tcW w:w="1007" w:type="pct"/>
                <w:tcBorders>
                  <w:left w:val="single" w:sz="4" w:space="0" w:color="F78303" w:themeColor="accent3"/>
                  <w:bottom w:val="single" w:sz="2" w:space="0" w:color="D9D9D9" w:themeColor="background1" w:themeShade="D9"/>
                </w:tcBorders>
                <w:shd w:val="clear" w:color="auto" w:fill="F78303" w:themeFill="accent3"/>
                <w:vAlign w:val="bottom"/>
              </w:tcPr>
              <w:p w14:paraId="22307971" w14:textId="77777777" w:rsidR="002B0CB2" w:rsidRPr="00542593" w:rsidRDefault="009366F9">
                <w:pPr>
                  <w:rPr>
                    <w:lang w:val="cs-CZ"/>
                  </w:rPr>
                </w:pPr>
                <w:r w:rsidRPr="00542593">
                  <w:rPr>
                    <w:lang w:val="cs-CZ"/>
                  </w:rPr>
                  <w:t>[Předmět]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38AFBBB8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48C14940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3A23FA10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14:paraId="113CFB2D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9466E6" w:rsidRPr="00542593" w14:paraId="3F275B8B" w14:textId="77777777" w:rsidTr="002B0CB2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28E49CCC" w14:textId="2A432BD0" w:rsidR="009466E6" w:rsidRPr="000E25BC" w:rsidRDefault="000E25BC" w:rsidP="009466E6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SOBOTA 13. 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600F1B" w14:textId="77777777" w:rsidR="009466E6" w:rsidRPr="009466E6" w:rsidRDefault="009466E6" w:rsidP="009466E6">
            <w:pPr>
              <w:rPr>
                <w:b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31306636" w14:textId="77777777" w:rsidR="009466E6" w:rsidRPr="00542593" w:rsidRDefault="009466E6" w:rsidP="00946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CDF292" w14:textId="77777777" w:rsidR="009466E6" w:rsidRPr="00542593" w:rsidRDefault="009466E6" w:rsidP="009466E6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FDF936B" w14:textId="77777777" w:rsidR="009466E6" w:rsidRPr="00542593" w:rsidRDefault="009466E6" w:rsidP="00946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9466E6" w:rsidRPr="00542593" w14:paraId="3A126C94" w14:textId="77777777" w:rsidTr="002B0CB2">
        <w:tc>
          <w:tcPr>
            <w:tcW w:w="1007" w:type="pct"/>
          </w:tcPr>
          <w:p w14:paraId="63EFBE15" w14:textId="77777777" w:rsidR="009466E6" w:rsidRPr="00542593" w:rsidRDefault="009466E6" w:rsidP="009466E6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5C1C9E" w14:textId="77777777" w:rsidR="009466E6" w:rsidRPr="009466E6" w:rsidRDefault="009466E6" w:rsidP="009466E6">
            <w:pPr>
              <w:rPr>
                <w:b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998" w:type="pct"/>
          </w:tcPr>
          <w:p w14:paraId="0BC2D64F" w14:textId="77777777" w:rsidR="009466E6" w:rsidRPr="00542593" w:rsidRDefault="009466E6" w:rsidP="00946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A44062" w14:textId="77777777" w:rsidR="009466E6" w:rsidRPr="00542593" w:rsidRDefault="009466E6" w:rsidP="009466E6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5446C578" w14:textId="77777777" w:rsidR="009466E6" w:rsidRPr="00542593" w:rsidRDefault="009466E6" w:rsidP="00946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32F2C656" w14:textId="77777777" w:rsidR="002B0CB2" w:rsidRPr="00542593" w:rsidRDefault="002B0CB2">
      <w:pPr>
        <w:pStyle w:val="Tabulkovprostor"/>
        <w:rPr>
          <w:lang w:val="cs-CZ"/>
        </w:rPr>
      </w:pPr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B0CB2" w:rsidRPr="00542593" w14:paraId="0C14B1E5" w14:textId="77777777" w:rsidTr="002B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cs-CZ"/>
            </w:rPr>
            <w:id w:val="572163221"/>
            <w:placeholder>
              <w:docPart w:val="0900E554D2E94681B690940C466A3CB9"/>
            </w:placeholder>
            <w:temporary/>
            <w:showingPlcHdr/>
            <w15:appearance w15:val="hidden"/>
            <w:text/>
          </w:sdtPr>
          <w:sdtContent>
            <w:tc>
              <w:tcPr>
                <w:tcW w:w="1007" w:type="pct"/>
                <w:tcBorders>
                  <w:left w:val="single" w:sz="4" w:space="0" w:color="F0628B" w:themeColor="accent4"/>
                  <w:bottom w:val="single" w:sz="2" w:space="0" w:color="D9D9D9" w:themeColor="background1" w:themeShade="D9"/>
                </w:tcBorders>
                <w:shd w:val="clear" w:color="auto" w:fill="F0628B" w:themeFill="accent4"/>
                <w:vAlign w:val="bottom"/>
              </w:tcPr>
              <w:p w14:paraId="26AFADEE" w14:textId="77777777" w:rsidR="002B0CB2" w:rsidRPr="00542593" w:rsidRDefault="009366F9">
                <w:pPr>
                  <w:rPr>
                    <w:lang w:val="cs-CZ"/>
                  </w:rPr>
                </w:pPr>
                <w:r w:rsidRPr="00542593">
                  <w:rPr>
                    <w:lang w:val="cs-CZ"/>
                  </w:rPr>
                  <w:t>[Předmět]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3CB05163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532F1935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50E6E2B7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14:paraId="449465DD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415D5E71" w14:textId="77777777" w:rsidTr="00146B6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10F9532B" w14:textId="6A5173EC" w:rsidR="000E25BC" w:rsidRPr="000E25BC" w:rsidRDefault="000E25BC" w:rsidP="000E25BC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NEDĚLE 14. 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vAlign w:val="bottom"/>
          </w:tcPr>
          <w:p w14:paraId="47F85C35" w14:textId="3FDBC12E" w:rsidR="000E25BC" w:rsidRPr="00542593" w:rsidRDefault="000E25BC" w:rsidP="000E25BC">
            <w:pPr>
              <w:rPr>
                <w:lang w:val="cs-CZ"/>
              </w:rPr>
            </w:pPr>
            <w:r>
              <w:rPr>
                <w:b/>
                <w:bCs/>
                <w:color w:val="auto"/>
                <w:sz w:val="18"/>
                <w:szCs w:val="18"/>
                <w:lang w:val="cs-CZ"/>
              </w:rPr>
              <w:t>9.00 VOLEJBAL-ŽENY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1DF630F4" w14:textId="5ECD091C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0E25BC">
              <w:rPr>
                <w:b/>
                <w:bCs/>
                <w:sz w:val="18"/>
                <w:szCs w:val="18"/>
                <w:lang w:val="cs-CZ"/>
              </w:rPr>
              <w:t>STOLNÍ TENIS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8C0B000" w14:textId="77777777" w:rsidR="000E25BC" w:rsidRPr="00F26145" w:rsidRDefault="000E25BC" w:rsidP="000E25BC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632C9BAE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0BB3BC28" w14:textId="77777777" w:rsidTr="002B0CB2">
        <w:tc>
          <w:tcPr>
            <w:tcW w:w="1007" w:type="pct"/>
          </w:tcPr>
          <w:p w14:paraId="35FCF509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5127E5" w14:textId="6C8ED6C1" w:rsidR="000E25BC" w:rsidRPr="00542593" w:rsidRDefault="000E25BC" w:rsidP="000E25BC">
            <w:pPr>
              <w:rPr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14.00 – 16.00 Basket</w:t>
            </w:r>
          </w:p>
        </w:tc>
        <w:tc>
          <w:tcPr>
            <w:tcW w:w="998" w:type="pct"/>
          </w:tcPr>
          <w:p w14:paraId="78745CEC" w14:textId="7AE36F94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0E25BC">
              <w:rPr>
                <w:b/>
                <w:bCs/>
                <w:sz w:val="18"/>
                <w:szCs w:val="18"/>
                <w:lang w:val="cs-CZ"/>
              </w:rPr>
              <w:t>M. ZLÁMAL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1DB6AF" w14:textId="77777777" w:rsidR="000E25BC" w:rsidRPr="00F26145" w:rsidRDefault="000E25BC" w:rsidP="000E25BC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98" w:type="pct"/>
          </w:tcPr>
          <w:p w14:paraId="45F60F3F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0B75EC3F" w14:textId="77777777" w:rsidTr="002B0CB2">
        <w:tc>
          <w:tcPr>
            <w:tcW w:w="1007" w:type="pct"/>
          </w:tcPr>
          <w:p w14:paraId="0945FCF6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062635" w14:textId="3ED18A2C" w:rsidR="000E25BC" w:rsidRPr="00542593" w:rsidRDefault="000E25BC" w:rsidP="000E25BC">
            <w:pPr>
              <w:rPr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16.00 – 18.00 Badminton B</w:t>
            </w:r>
          </w:p>
        </w:tc>
        <w:tc>
          <w:tcPr>
            <w:tcW w:w="998" w:type="pct"/>
          </w:tcPr>
          <w:p w14:paraId="4FF4ABF9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765ECC" w14:textId="77777777" w:rsidR="000E25BC" w:rsidRPr="00F26145" w:rsidRDefault="000E25BC" w:rsidP="000E25BC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98" w:type="pct"/>
          </w:tcPr>
          <w:p w14:paraId="701FB529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1D90B978" w14:textId="77777777" w:rsidTr="002B0CB2">
        <w:tc>
          <w:tcPr>
            <w:tcW w:w="1007" w:type="pct"/>
          </w:tcPr>
          <w:p w14:paraId="5646FC88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52DF85" w14:textId="07AE8EBB" w:rsidR="000E25BC" w:rsidRPr="00542593" w:rsidRDefault="000E25BC" w:rsidP="000E25BC">
            <w:pPr>
              <w:rPr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18.00-20.00 Volejbal AM</w:t>
            </w:r>
          </w:p>
        </w:tc>
        <w:tc>
          <w:tcPr>
            <w:tcW w:w="998" w:type="pct"/>
          </w:tcPr>
          <w:p w14:paraId="1255E3A9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0B8511" w14:textId="77777777" w:rsidR="000E25BC" w:rsidRPr="00F26145" w:rsidRDefault="000E25BC" w:rsidP="000E25BC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98" w:type="pct"/>
          </w:tcPr>
          <w:p w14:paraId="48FC9945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45F4D439" w14:textId="77777777" w:rsidR="002B0CB2" w:rsidRPr="00542593" w:rsidRDefault="002B0CB2">
      <w:pPr>
        <w:pStyle w:val="Tabulkovprostor"/>
        <w:rPr>
          <w:lang w:val="cs-CZ"/>
        </w:rPr>
      </w:pPr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B0CB2" w:rsidRPr="00542593" w14:paraId="1CC4BC17" w14:textId="77777777" w:rsidTr="002B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cs-CZ"/>
            </w:rPr>
            <w:id w:val="-1602493293"/>
            <w:placeholder>
              <w:docPart w:val="0900E554D2E94681B690940C466A3CB9"/>
            </w:placeholder>
            <w:temporary/>
            <w:showingPlcHdr/>
            <w15:appearance w15:val="hidden"/>
            <w:text/>
          </w:sdtPr>
          <w:sdtContent>
            <w:tc>
              <w:tcPr>
                <w:tcW w:w="1007" w:type="pct"/>
                <w:tcBorders>
                  <w:left w:val="single" w:sz="4" w:space="0" w:color="A053A5" w:themeColor="accent5"/>
                  <w:bottom w:val="single" w:sz="2" w:space="0" w:color="D9D9D9" w:themeColor="background1" w:themeShade="D9"/>
                </w:tcBorders>
                <w:shd w:val="clear" w:color="auto" w:fill="A053A5" w:themeFill="accent5"/>
                <w:vAlign w:val="bottom"/>
              </w:tcPr>
              <w:p w14:paraId="5C7E7668" w14:textId="77777777" w:rsidR="002B0CB2" w:rsidRPr="00542593" w:rsidRDefault="009366F9">
                <w:pPr>
                  <w:rPr>
                    <w:lang w:val="cs-CZ"/>
                  </w:rPr>
                </w:pPr>
                <w:r w:rsidRPr="00542593">
                  <w:rPr>
                    <w:lang w:val="cs-CZ"/>
                  </w:rPr>
                  <w:t>[Předmět]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7A915C9A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359A8492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3DC9C00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14:paraId="41596000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7958E6" w:rsidRPr="00542593" w14:paraId="7BB636A7" w14:textId="77777777" w:rsidTr="002B0CB2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42707AE6" w14:textId="3D6C8B0E" w:rsidR="007958E6" w:rsidRPr="000E25BC" w:rsidRDefault="000E25BC" w:rsidP="007958E6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SOBOTA 20. 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279A66" w14:textId="77777777" w:rsidR="007958E6" w:rsidRPr="009466E6" w:rsidRDefault="007958E6" w:rsidP="007958E6">
            <w:pPr>
              <w:rPr>
                <w:b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3A5B3AE2" w14:textId="77777777" w:rsidR="007958E6" w:rsidRPr="00542593" w:rsidRDefault="007958E6" w:rsidP="00795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EEC572" w14:textId="77777777" w:rsidR="007958E6" w:rsidRPr="00542593" w:rsidRDefault="007958E6" w:rsidP="007958E6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5B197BFB" w14:textId="77777777" w:rsidR="007958E6" w:rsidRPr="00F26145" w:rsidRDefault="007958E6" w:rsidP="00795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cs-CZ"/>
              </w:rPr>
            </w:pPr>
          </w:p>
        </w:tc>
      </w:tr>
      <w:tr w:rsidR="007958E6" w:rsidRPr="00542593" w14:paraId="049E4120" w14:textId="77777777" w:rsidTr="002B0CB2">
        <w:tc>
          <w:tcPr>
            <w:tcW w:w="1007" w:type="pct"/>
          </w:tcPr>
          <w:p w14:paraId="185BA925" w14:textId="77777777" w:rsidR="007958E6" w:rsidRPr="00542593" w:rsidRDefault="007958E6" w:rsidP="007958E6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F74A951" w14:textId="77777777" w:rsidR="007958E6" w:rsidRPr="009466E6" w:rsidRDefault="007958E6" w:rsidP="007958E6">
            <w:pPr>
              <w:rPr>
                <w:b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998" w:type="pct"/>
          </w:tcPr>
          <w:p w14:paraId="099036BC" w14:textId="77777777" w:rsidR="007958E6" w:rsidRPr="00542593" w:rsidRDefault="007958E6" w:rsidP="00795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908783" w14:textId="77777777" w:rsidR="007958E6" w:rsidRPr="00542593" w:rsidRDefault="007958E6" w:rsidP="007958E6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4FAB95CA" w14:textId="77777777" w:rsidR="007958E6" w:rsidRPr="00F26145" w:rsidRDefault="007958E6" w:rsidP="00795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cs-CZ"/>
              </w:rPr>
            </w:pPr>
          </w:p>
        </w:tc>
      </w:tr>
    </w:tbl>
    <w:p w14:paraId="57AB6925" w14:textId="77777777" w:rsidR="002B0CB2" w:rsidRPr="00542593" w:rsidRDefault="002B0CB2">
      <w:pPr>
        <w:pStyle w:val="Tabulkovprostor"/>
        <w:rPr>
          <w:lang w:val="cs-CZ"/>
        </w:rPr>
      </w:pPr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B0CB2" w:rsidRPr="00542593" w14:paraId="659D9FC3" w14:textId="77777777" w:rsidTr="002B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cs-CZ"/>
            </w:rPr>
            <w:id w:val="949199283"/>
            <w:placeholder>
              <w:docPart w:val="0900E554D2E94681B690940C466A3CB9"/>
            </w:placeholder>
            <w:temporary/>
            <w:showingPlcHdr/>
            <w15:appearance w15:val="hidden"/>
            <w:text/>
          </w:sdtPr>
          <w:sdtContent>
            <w:tc>
              <w:tcPr>
                <w:tcW w:w="1007" w:type="pct"/>
                <w:tcBorders>
                  <w:left w:val="single" w:sz="4" w:space="0" w:color="808080" w:themeColor="accent6"/>
                  <w:bottom w:val="single" w:sz="2" w:space="0" w:color="D9D9D9" w:themeColor="background1" w:themeShade="D9"/>
                </w:tcBorders>
                <w:shd w:val="clear" w:color="auto" w:fill="808080" w:themeFill="accent6"/>
                <w:vAlign w:val="bottom"/>
              </w:tcPr>
              <w:p w14:paraId="65ED8230" w14:textId="77777777" w:rsidR="002B0CB2" w:rsidRPr="00542593" w:rsidRDefault="009366F9">
                <w:pPr>
                  <w:rPr>
                    <w:lang w:val="cs-CZ"/>
                  </w:rPr>
                </w:pPr>
                <w:r w:rsidRPr="00542593">
                  <w:rPr>
                    <w:lang w:val="cs-CZ"/>
                  </w:rPr>
                  <w:t>[Předmět]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63A84BCB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4A709B37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5CFF591B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14:paraId="4B0A4FA1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2C0B193C" w14:textId="77777777" w:rsidTr="00122DE3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6B06F898" w14:textId="32496529" w:rsidR="000E25BC" w:rsidRPr="000E25BC" w:rsidRDefault="000E25BC" w:rsidP="000E25BC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NEDĚLE 21. 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vAlign w:val="bottom"/>
          </w:tcPr>
          <w:p w14:paraId="057BC99F" w14:textId="10C7EE6C" w:rsidR="000E25BC" w:rsidRPr="00FF22F6" w:rsidRDefault="000E25BC" w:rsidP="000E25BC">
            <w:pPr>
              <w:rPr>
                <w:b/>
                <w:color w:val="FF0000"/>
                <w:sz w:val="28"/>
                <w:szCs w:val="28"/>
                <w:lang w:val="cs-CZ"/>
              </w:rPr>
            </w:pPr>
            <w:r>
              <w:rPr>
                <w:b/>
                <w:bCs/>
                <w:color w:val="auto"/>
                <w:sz w:val="18"/>
                <w:szCs w:val="18"/>
                <w:lang w:val="cs-CZ"/>
              </w:rPr>
              <w:t>9.00 VOLEJBAL-ŽENY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8F28989" w14:textId="4D2C4BBA" w:rsidR="000E25BC" w:rsidRPr="00FF22F6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cs-CZ"/>
              </w:rPr>
            </w:pPr>
            <w:r w:rsidRPr="000E25BC">
              <w:rPr>
                <w:b/>
                <w:bCs/>
                <w:sz w:val="18"/>
                <w:szCs w:val="18"/>
                <w:lang w:val="cs-CZ"/>
              </w:rPr>
              <w:t>STOLNÍ TENIS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93567E" w14:textId="77777777" w:rsidR="000E25BC" w:rsidRPr="00FF22F6" w:rsidRDefault="000E25BC" w:rsidP="000E25BC">
            <w:pPr>
              <w:rPr>
                <w:b/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2E69CDDB" w14:textId="77777777" w:rsidR="000E25BC" w:rsidRPr="00FF22F6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cs-CZ"/>
              </w:rPr>
            </w:pPr>
          </w:p>
        </w:tc>
      </w:tr>
      <w:tr w:rsidR="000E25BC" w:rsidRPr="00542593" w14:paraId="14669F32" w14:textId="77777777" w:rsidTr="002B0CB2">
        <w:tc>
          <w:tcPr>
            <w:tcW w:w="1007" w:type="pct"/>
          </w:tcPr>
          <w:p w14:paraId="40D3E1FF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B91CD41" w14:textId="6112593C" w:rsidR="000E25BC" w:rsidRPr="00FB2184" w:rsidRDefault="000E25BC" w:rsidP="000E25BC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14.00 – 16.00 Basket</w:t>
            </w:r>
          </w:p>
        </w:tc>
        <w:tc>
          <w:tcPr>
            <w:tcW w:w="998" w:type="pct"/>
          </w:tcPr>
          <w:p w14:paraId="437BF361" w14:textId="37620C57" w:rsidR="000E25BC" w:rsidRPr="00FB2184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cs-CZ"/>
              </w:rPr>
            </w:pPr>
            <w:r w:rsidRPr="000E25BC">
              <w:rPr>
                <w:b/>
                <w:bCs/>
                <w:sz w:val="18"/>
                <w:szCs w:val="18"/>
                <w:lang w:val="cs-CZ"/>
              </w:rPr>
              <w:t>M. ZLÁMAL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34B5FF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52369E60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55B13C9F" w14:textId="77777777" w:rsidTr="002B0CB2">
        <w:tc>
          <w:tcPr>
            <w:tcW w:w="1007" w:type="pct"/>
          </w:tcPr>
          <w:p w14:paraId="72AC3C18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8A6452" w14:textId="17F62EE3" w:rsidR="000E25BC" w:rsidRPr="00FB2184" w:rsidRDefault="000E25BC" w:rsidP="000E25BC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16.00 – 18.00 Badminton B</w:t>
            </w:r>
          </w:p>
        </w:tc>
        <w:tc>
          <w:tcPr>
            <w:tcW w:w="998" w:type="pct"/>
          </w:tcPr>
          <w:p w14:paraId="5C378484" w14:textId="77777777" w:rsidR="000E25BC" w:rsidRPr="00FB2184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E396EA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2E217C7B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6A79D8C9" w14:textId="77777777" w:rsidTr="002B0CB2">
        <w:tc>
          <w:tcPr>
            <w:tcW w:w="1007" w:type="pct"/>
          </w:tcPr>
          <w:p w14:paraId="7193B80F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08FBED" w14:textId="5A717701" w:rsidR="000E25BC" w:rsidRPr="00FB2184" w:rsidRDefault="000E25BC" w:rsidP="000E25BC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18.00-20.00 Volejbal AM</w:t>
            </w:r>
          </w:p>
        </w:tc>
        <w:tc>
          <w:tcPr>
            <w:tcW w:w="998" w:type="pct"/>
          </w:tcPr>
          <w:p w14:paraId="32B5A344" w14:textId="77777777" w:rsidR="000E25BC" w:rsidRPr="00FB2184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D453E51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6474A8BA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52516052" w14:textId="77777777" w:rsidTr="007958E6">
        <w:tc>
          <w:tcPr>
            <w:tcW w:w="1007" w:type="pct"/>
            <w:shd w:val="clear" w:color="auto" w:fill="1FB1E6" w:themeFill="accent1"/>
          </w:tcPr>
          <w:p w14:paraId="3FF5FE3B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1FB1E6" w:themeFill="accent1"/>
          </w:tcPr>
          <w:p w14:paraId="5B26F8B2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  <w:shd w:val="clear" w:color="auto" w:fill="1FB1E6" w:themeFill="accent1"/>
          </w:tcPr>
          <w:p w14:paraId="011FA7A6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1FB1E6" w:themeFill="accent1"/>
          </w:tcPr>
          <w:p w14:paraId="366F3CC2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  <w:shd w:val="clear" w:color="auto" w:fill="1FB1E6" w:themeFill="accent1"/>
          </w:tcPr>
          <w:p w14:paraId="647AB3D2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101C9B4D" w14:textId="77777777" w:rsidTr="002B0CB2">
        <w:tc>
          <w:tcPr>
            <w:tcW w:w="1007" w:type="pct"/>
          </w:tcPr>
          <w:p w14:paraId="16E90C3F" w14:textId="4A9D2981" w:rsidR="000E25BC" w:rsidRPr="000E25BC" w:rsidRDefault="000E25BC" w:rsidP="000E25BC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SOBOTA 27. 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79A4B" w14:textId="77777777" w:rsidR="000E25BC" w:rsidRPr="009466E6" w:rsidRDefault="000E25BC" w:rsidP="000E25BC">
            <w:pPr>
              <w:rPr>
                <w:b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998" w:type="pct"/>
          </w:tcPr>
          <w:p w14:paraId="3E36D4B6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8B1D10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6BE6CB92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245A30E8" w14:textId="77777777" w:rsidTr="002B0CB2">
        <w:tc>
          <w:tcPr>
            <w:tcW w:w="1007" w:type="pct"/>
          </w:tcPr>
          <w:p w14:paraId="347E84CF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4B9B6A3" w14:textId="77777777" w:rsidR="000E25BC" w:rsidRPr="009466E6" w:rsidRDefault="000E25BC" w:rsidP="000E25BC">
            <w:pPr>
              <w:rPr>
                <w:b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998" w:type="pct"/>
          </w:tcPr>
          <w:p w14:paraId="13A08952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0C0DD3E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51F44DD1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28084495" w14:textId="77777777" w:rsidTr="005B6D28">
        <w:tc>
          <w:tcPr>
            <w:tcW w:w="1007" w:type="pct"/>
            <w:shd w:val="clear" w:color="auto" w:fill="FFFF00"/>
          </w:tcPr>
          <w:p w14:paraId="7331BB6E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00"/>
          </w:tcPr>
          <w:p w14:paraId="55F05DAD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  <w:shd w:val="clear" w:color="auto" w:fill="FFFF00"/>
          </w:tcPr>
          <w:p w14:paraId="0146A113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00"/>
          </w:tcPr>
          <w:p w14:paraId="0D9E069C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  <w:shd w:val="clear" w:color="auto" w:fill="FFFF00"/>
          </w:tcPr>
          <w:p w14:paraId="027044B3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541DF200" w14:textId="77777777" w:rsidTr="00701DC9">
        <w:tc>
          <w:tcPr>
            <w:tcW w:w="1007" w:type="pct"/>
          </w:tcPr>
          <w:p w14:paraId="603BD724" w14:textId="5DABBBC6" w:rsidR="000E25BC" w:rsidRPr="000E25BC" w:rsidRDefault="000E25BC" w:rsidP="000E25BC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NEDĚLE 28. 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vAlign w:val="bottom"/>
          </w:tcPr>
          <w:p w14:paraId="72B97274" w14:textId="508BABBE" w:rsidR="000E25BC" w:rsidRPr="00542593" w:rsidRDefault="000E25BC" w:rsidP="000E25BC">
            <w:pPr>
              <w:rPr>
                <w:lang w:val="cs-CZ"/>
              </w:rPr>
            </w:pPr>
            <w:r>
              <w:rPr>
                <w:b/>
                <w:bCs/>
                <w:color w:val="auto"/>
                <w:sz w:val="18"/>
                <w:szCs w:val="18"/>
                <w:lang w:val="cs-CZ"/>
              </w:rPr>
              <w:t>9.00 VOLEJBAL-ŽENY</w:t>
            </w:r>
          </w:p>
        </w:tc>
        <w:tc>
          <w:tcPr>
            <w:tcW w:w="998" w:type="pct"/>
          </w:tcPr>
          <w:p w14:paraId="4F68C3BA" w14:textId="4C564396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0E25BC">
              <w:rPr>
                <w:b/>
                <w:bCs/>
                <w:sz w:val="18"/>
                <w:szCs w:val="18"/>
                <w:lang w:val="cs-CZ"/>
              </w:rPr>
              <w:t>STOLNÍ TENIS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1298C84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3200648B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73F2ABE5" w14:textId="77777777" w:rsidTr="002B0CB2">
        <w:tc>
          <w:tcPr>
            <w:tcW w:w="1007" w:type="pct"/>
          </w:tcPr>
          <w:p w14:paraId="3183BD7B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608EC34" w14:textId="19487F47" w:rsidR="000E25BC" w:rsidRPr="009466E6" w:rsidRDefault="000E25BC" w:rsidP="000E25BC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14.00 – 16.00 Basket</w:t>
            </w:r>
          </w:p>
        </w:tc>
        <w:tc>
          <w:tcPr>
            <w:tcW w:w="998" w:type="pct"/>
          </w:tcPr>
          <w:p w14:paraId="3F5A5C89" w14:textId="246BA291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0E25BC">
              <w:rPr>
                <w:b/>
                <w:bCs/>
                <w:sz w:val="18"/>
                <w:szCs w:val="18"/>
                <w:lang w:val="cs-CZ"/>
              </w:rPr>
              <w:t>M. ZLÁMAL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89CBEDA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005264D3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45253B94" w14:textId="77777777" w:rsidTr="002B0CB2">
        <w:tc>
          <w:tcPr>
            <w:tcW w:w="1007" w:type="pct"/>
          </w:tcPr>
          <w:p w14:paraId="3FB967B4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CC41D3" w14:textId="0D4785D0" w:rsidR="000E25BC" w:rsidRPr="009466E6" w:rsidRDefault="000E25BC" w:rsidP="000E25BC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16.00 – 18.00 Badminton B</w:t>
            </w:r>
          </w:p>
        </w:tc>
        <w:tc>
          <w:tcPr>
            <w:tcW w:w="998" w:type="pct"/>
          </w:tcPr>
          <w:p w14:paraId="250628E6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5BD2F2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75B8947B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0E25BC" w:rsidRPr="00542593" w14:paraId="3EE469EC" w14:textId="77777777" w:rsidTr="002B0CB2">
        <w:tc>
          <w:tcPr>
            <w:tcW w:w="1007" w:type="pct"/>
          </w:tcPr>
          <w:p w14:paraId="116FDA72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1C0C94" w14:textId="0BE526D3" w:rsidR="000E25BC" w:rsidRPr="009466E6" w:rsidRDefault="000E25BC" w:rsidP="000E25BC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18.00-20.00 Volejbal AM</w:t>
            </w:r>
          </w:p>
        </w:tc>
        <w:tc>
          <w:tcPr>
            <w:tcW w:w="998" w:type="pct"/>
          </w:tcPr>
          <w:p w14:paraId="4E1B2FFB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0C7C17" w14:textId="77777777" w:rsidR="000E25BC" w:rsidRPr="00542593" w:rsidRDefault="000E25BC" w:rsidP="000E25BC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6E0131E7" w14:textId="77777777" w:rsidR="000E25BC" w:rsidRPr="00542593" w:rsidRDefault="000E25BC" w:rsidP="000E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2E1CF8A3" w14:textId="77777777" w:rsidR="002B0CB2" w:rsidRPr="00542593" w:rsidRDefault="002B0CB2">
      <w:pPr>
        <w:rPr>
          <w:lang w:val="cs-CZ"/>
        </w:rPr>
      </w:pPr>
    </w:p>
    <w:sectPr w:rsidR="002B0CB2" w:rsidRPr="00542593" w:rsidSect="00542593">
      <w:footerReference w:type="default" r:id="rId8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9AEF" w14:textId="77777777" w:rsidR="00E537AB" w:rsidRDefault="00E537AB">
      <w:pPr>
        <w:spacing w:before="0" w:after="0"/>
      </w:pPr>
      <w:r>
        <w:separator/>
      </w:r>
    </w:p>
  </w:endnote>
  <w:endnote w:type="continuationSeparator" w:id="0">
    <w:p w14:paraId="6E273495" w14:textId="77777777" w:rsidR="00E537AB" w:rsidRDefault="00E537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45EF" w14:textId="77777777" w:rsidR="002B0CB2" w:rsidRDefault="009366F9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317471" w:rsidRPr="00317471"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6ACF" w14:textId="77777777" w:rsidR="00E537AB" w:rsidRDefault="00E537AB">
      <w:pPr>
        <w:spacing w:before="0" w:after="0"/>
      </w:pPr>
      <w:r>
        <w:separator/>
      </w:r>
    </w:p>
  </w:footnote>
  <w:footnote w:type="continuationSeparator" w:id="0">
    <w:p w14:paraId="3D4047D7" w14:textId="77777777" w:rsidR="00E537AB" w:rsidRDefault="00E537A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E6"/>
    <w:rsid w:val="00033C0B"/>
    <w:rsid w:val="000E25BC"/>
    <w:rsid w:val="00160BE9"/>
    <w:rsid w:val="001D25E5"/>
    <w:rsid w:val="002B0CB2"/>
    <w:rsid w:val="00317471"/>
    <w:rsid w:val="00363BA9"/>
    <w:rsid w:val="00542593"/>
    <w:rsid w:val="00586E6C"/>
    <w:rsid w:val="005B6D28"/>
    <w:rsid w:val="00607C44"/>
    <w:rsid w:val="007914DD"/>
    <w:rsid w:val="007958E6"/>
    <w:rsid w:val="007A7CEF"/>
    <w:rsid w:val="00895860"/>
    <w:rsid w:val="009366F9"/>
    <w:rsid w:val="009466E6"/>
    <w:rsid w:val="00A26C6B"/>
    <w:rsid w:val="00AC2F0C"/>
    <w:rsid w:val="00C574B5"/>
    <w:rsid w:val="00C857A2"/>
    <w:rsid w:val="00DB27DA"/>
    <w:rsid w:val="00DD616B"/>
    <w:rsid w:val="00E317A3"/>
    <w:rsid w:val="00E537AB"/>
    <w:rsid w:val="00EA0E7D"/>
    <w:rsid w:val="00F03E6D"/>
    <w:rsid w:val="00F26145"/>
    <w:rsid w:val="00F77B4A"/>
    <w:rsid w:val="00FB2184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2B1E"/>
  <w15:chartTrackingRefBased/>
  <w15:docId w15:val="{DECDBACE-8F0C-412F-98DD-FB8A723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PodnadpisChar">
    <w:name w:val="Podnadpis Char"/>
    <w:basedOn w:val="Standardnpsmoodstavce"/>
    <w:link w:val="Podnadpis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Mkatabulky">
    <w:name w:val="Table Grid"/>
    <w:basedOn w:val="Normlntabulka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ynatentotden">
    <w:name w:val="Úkoly na tento týden"/>
    <w:basedOn w:val="Normlntabulka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Tabulkovprostor">
    <w:name w:val="Tabulkový prostor"/>
    <w:basedOn w:val="Normln"/>
    <w:uiPriority w:val="10"/>
    <w:qFormat/>
    <w:pPr>
      <w:spacing w:before="0" w:after="0" w:line="72" w:lineRule="exact"/>
    </w:pPr>
  </w:style>
  <w:style w:type="paragraph" w:customStyle="1" w:styleId="Dny">
    <w:name w:val="Dny"/>
    <w:basedOn w:val="Normln"/>
    <w:qFormat/>
    <w:pPr>
      <w:spacing w:before="0" w:after="0"/>
    </w:pPr>
    <w:rPr>
      <w:caps/>
      <w:sz w:val="18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4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T&#253;denn&#237;%20kalend&#225;&#345;%20&#250;kol&#36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0E554D2E94681B690940C466A3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0929D-B614-4A73-8A33-7234FAD29089}"/>
      </w:docPartPr>
      <w:docPartBody>
        <w:p w:rsidR="00B64109" w:rsidRDefault="00B110D7">
          <w:pPr>
            <w:pStyle w:val="0900E554D2E94681B690940C466A3CB9"/>
          </w:pPr>
          <w: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7"/>
    <w:rsid w:val="001B0C8E"/>
    <w:rsid w:val="001C7121"/>
    <w:rsid w:val="00435D12"/>
    <w:rsid w:val="00651CEF"/>
    <w:rsid w:val="006A3CD6"/>
    <w:rsid w:val="00876FE7"/>
    <w:rsid w:val="00900584"/>
    <w:rsid w:val="00A776B1"/>
    <w:rsid w:val="00B110D7"/>
    <w:rsid w:val="00B64109"/>
    <w:rsid w:val="00D61C4E"/>
    <w:rsid w:val="00D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00E554D2E94681B690940C466A3CB9">
    <w:name w:val="0900E554D2E94681B690940C466A3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7968F6-C014-4406-A93D-BB3AB6A88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Týdenní kalendář úkolů</Template>
  <TotalTime>7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/>
  <cp:lastModifiedBy>Sokol Hodonín</cp:lastModifiedBy>
  <cp:revision>2</cp:revision>
  <cp:lastPrinted>2018-05-30T07:55:00Z</cp:lastPrinted>
  <dcterms:created xsi:type="dcterms:W3CDTF">2023-12-04T07:40:00Z</dcterms:created>
  <dcterms:modified xsi:type="dcterms:W3CDTF">2023-12-04T07:40:00Z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